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C365" w14:textId="12C4C87B" w:rsidR="009E131E" w:rsidRPr="00787F77" w:rsidRDefault="009E131E" w:rsidP="009E131E">
      <w:pPr>
        <w:tabs>
          <w:tab w:val="num" w:pos="720"/>
        </w:tabs>
        <w:spacing w:before="100" w:beforeAutospacing="1" w:after="100" w:afterAutospacing="1"/>
        <w:contextualSpacing/>
        <w:rPr>
          <w:rFonts w:ascii="Garamond" w:hAnsi="Garamond"/>
          <w:b/>
          <w:bCs/>
          <w:sz w:val="28"/>
          <w:szCs w:val="28"/>
        </w:rPr>
      </w:pPr>
      <w:r w:rsidRPr="00787F77">
        <w:rPr>
          <w:rFonts w:ascii="Garamond" w:hAnsi="Garamond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C035999" wp14:editId="07913C6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8105" cy="1404687"/>
            <wp:effectExtent l="0" t="0" r="5080" b="5080"/>
            <wp:wrapTight wrapText="bothSides">
              <wp:wrapPolygon edited="0">
                <wp:start x="0" y="0"/>
                <wp:lineTo x="0" y="21483"/>
                <wp:lineTo x="21498" y="21483"/>
                <wp:lineTo x="21498" y="0"/>
                <wp:lineTo x="0" y="0"/>
              </wp:wrapPolygon>
            </wp:wrapTight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8105" cy="1404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7B3">
        <w:rPr>
          <w:rFonts w:ascii="Garamond" w:hAnsi="Garamond"/>
          <w:b/>
          <w:bCs/>
          <w:sz w:val="28"/>
          <w:szCs w:val="28"/>
        </w:rPr>
        <w:t>Biosecurity on Your Farm or Ranch</w:t>
      </w:r>
    </w:p>
    <w:p w14:paraId="3AEDB230" w14:textId="77777777" w:rsidR="009E131E" w:rsidRPr="00787F77" w:rsidRDefault="009E131E" w:rsidP="009E131E">
      <w:pPr>
        <w:tabs>
          <w:tab w:val="num" w:pos="720"/>
        </w:tabs>
        <w:spacing w:before="100" w:beforeAutospacing="1" w:after="100" w:afterAutospacing="1"/>
        <w:contextualSpacing/>
        <w:rPr>
          <w:rFonts w:ascii="Garamond" w:hAnsi="Garamond"/>
        </w:rPr>
      </w:pPr>
    </w:p>
    <w:p w14:paraId="53B58EC0" w14:textId="2A297F76" w:rsidR="00B137B3" w:rsidRDefault="00B137B3" w:rsidP="009E131E">
      <w:pPr>
        <w:tabs>
          <w:tab w:val="num" w:pos="720"/>
        </w:tabs>
        <w:spacing w:before="100" w:beforeAutospacing="1" w:after="100" w:afterAutospacing="1"/>
        <w:contextualSpacing/>
        <w:rPr>
          <w:rFonts w:ascii="Garamond" w:hAnsi="Garamond"/>
        </w:rPr>
      </w:pPr>
      <w:r>
        <w:rPr>
          <w:rFonts w:ascii="Garamond" w:hAnsi="Garamond"/>
        </w:rPr>
        <w:t>Biosecurity</w:t>
      </w:r>
      <w:r w:rsidR="00705D51">
        <w:rPr>
          <w:rFonts w:ascii="Garamond" w:hAnsi="Garamond"/>
        </w:rPr>
        <w:t xml:space="preserve"> is </w:t>
      </w:r>
      <w:r>
        <w:rPr>
          <w:rFonts w:ascii="Garamond" w:hAnsi="Garamond"/>
        </w:rPr>
        <w:t xml:space="preserve">a set of </w:t>
      </w:r>
      <w:r w:rsidR="003F77CE">
        <w:rPr>
          <w:rFonts w:ascii="Garamond" w:hAnsi="Garamond"/>
        </w:rPr>
        <w:t xml:space="preserve">risk management </w:t>
      </w:r>
      <w:r>
        <w:rPr>
          <w:rFonts w:ascii="Garamond" w:hAnsi="Garamond"/>
        </w:rPr>
        <w:t xml:space="preserve">practices used to limit the spread of </w:t>
      </w:r>
      <w:r w:rsidR="00705D51">
        <w:rPr>
          <w:rFonts w:ascii="Garamond" w:hAnsi="Garamond"/>
        </w:rPr>
        <w:t xml:space="preserve">pests and </w:t>
      </w:r>
      <w:r>
        <w:rPr>
          <w:rFonts w:ascii="Garamond" w:hAnsi="Garamond"/>
        </w:rPr>
        <w:t>disease-causing organisms</w:t>
      </w:r>
      <w:r w:rsidR="00705D51">
        <w:rPr>
          <w:rFonts w:ascii="Garamond" w:hAnsi="Garamond"/>
        </w:rPr>
        <w:t xml:space="preserve"> and </w:t>
      </w:r>
      <w:r>
        <w:rPr>
          <w:rFonts w:ascii="Garamond" w:hAnsi="Garamond"/>
        </w:rPr>
        <w:t>is an important part of protecting the health of your animals</w:t>
      </w:r>
      <w:r w:rsidR="0028377E">
        <w:rPr>
          <w:rFonts w:ascii="Garamond" w:hAnsi="Garamond"/>
        </w:rPr>
        <w:t>, crops, and</w:t>
      </w:r>
      <w:r>
        <w:rPr>
          <w:rFonts w:ascii="Garamond" w:hAnsi="Garamond"/>
        </w:rPr>
        <w:t xml:space="preserve"> the profitability of your operation.  The goal of creating a biosecurity plan is to identify and implement standard operating procedures that will reduce the chance of an infectious disease </w:t>
      </w:r>
      <w:r w:rsidR="0028377E">
        <w:rPr>
          <w:rFonts w:ascii="Garamond" w:hAnsi="Garamond"/>
        </w:rPr>
        <w:t xml:space="preserve">or pests </w:t>
      </w:r>
      <w:r>
        <w:rPr>
          <w:rFonts w:ascii="Garamond" w:hAnsi="Garamond"/>
        </w:rPr>
        <w:t xml:space="preserve">being passed to your animals </w:t>
      </w:r>
      <w:r w:rsidR="0028377E">
        <w:rPr>
          <w:rFonts w:ascii="Garamond" w:hAnsi="Garamond"/>
        </w:rPr>
        <w:t xml:space="preserve">or crops </w:t>
      </w:r>
      <w:r>
        <w:rPr>
          <w:rFonts w:ascii="Garamond" w:hAnsi="Garamond"/>
        </w:rPr>
        <w:t>by people, other animals</w:t>
      </w:r>
      <w:r w:rsidR="003F77CE">
        <w:rPr>
          <w:rFonts w:ascii="Garamond" w:hAnsi="Garamond"/>
        </w:rPr>
        <w:t>,</w:t>
      </w:r>
      <w:r>
        <w:rPr>
          <w:rFonts w:ascii="Garamond" w:hAnsi="Garamond"/>
        </w:rPr>
        <w:t xml:space="preserve"> or equipment.</w:t>
      </w:r>
      <w:r w:rsidR="003F77CE">
        <w:rPr>
          <w:rFonts w:ascii="Garamond" w:hAnsi="Garamond"/>
        </w:rPr>
        <w:t xml:space="preserve"> </w:t>
      </w:r>
    </w:p>
    <w:p w14:paraId="5E583B58" w14:textId="13168091" w:rsidR="00B137B3" w:rsidRDefault="00B137B3" w:rsidP="009E131E">
      <w:pPr>
        <w:tabs>
          <w:tab w:val="num" w:pos="720"/>
        </w:tabs>
        <w:spacing w:before="100" w:beforeAutospacing="1" w:after="100" w:afterAutospacing="1"/>
        <w:contextualSpacing/>
        <w:rPr>
          <w:rFonts w:ascii="Garamond" w:hAnsi="Garamond"/>
        </w:rPr>
      </w:pPr>
      <w:r w:rsidRPr="00787F7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795AF" wp14:editId="66742D7B">
                <wp:simplePos x="0" y="0"/>
                <wp:positionH relativeFrom="column">
                  <wp:posOffset>-230505</wp:posOffset>
                </wp:positionH>
                <wp:positionV relativeFrom="paragraph">
                  <wp:posOffset>245441</wp:posOffset>
                </wp:positionV>
                <wp:extent cx="7331384" cy="0"/>
                <wp:effectExtent l="0" t="0" r="952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13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BE5B5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15pt,19.35pt" to="559.1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" strokecolor="black [3213]" strokeweight=".5pt">
                <v:stroke joinstyle="miter"/>
              </v:line>
            </w:pict>
          </mc:Fallback>
        </mc:AlternateContent>
      </w:r>
    </w:p>
    <w:p w14:paraId="0C3CB557" w14:textId="152012D9" w:rsidR="00B137B3" w:rsidRDefault="00B137B3" w:rsidP="009E131E">
      <w:pPr>
        <w:tabs>
          <w:tab w:val="num" w:pos="720"/>
        </w:tabs>
        <w:spacing w:before="100" w:beforeAutospacing="1" w:after="100" w:afterAutospacing="1"/>
        <w:contextualSpacing/>
        <w:rPr>
          <w:rFonts w:ascii="Garamond" w:hAnsi="Garamond"/>
        </w:rPr>
      </w:pPr>
    </w:p>
    <w:p w14:paraId="47853306" w14:textId="5B7420ED" w:rsidR="009E131E" w:rsidRPr="008E5EF6" w:rsidRDefault="003F77CE" w:rsidP="009E131E">
      <w:pPr>
        <w:tabs>
          <w:tab w:val="num" w:pos="720"/>
        </w:tabs>
        <w:spacing w:before="100" w:beforeAutospacing="1" w:after="100" w:afterAutospacing="1"/>
        <w:contextualSpacing/>
        <w:rPr>
          <w:rFonts w:ascii="Garamond" w:hAnsi="Garamond"/>
        </w:rPr>
      </w:pPr>
      <w:r w:rsidRPr="008E5EF6">
        <w:rPr>
          <w:rFonts w:ascii="Garamond" w:hAnsi="Garamond"/>
        </w:rPr>
        <w:t>BIOSECURITY PLAN:</w:t>
      </w:r>
    </w:p>
    <w:p w14:paraId="2DA55A8F" w14:textId="6BC53103" w:rsidR="00E737FD" w:rsidRPr="008E5EF6" w:rsidRDefault="003F77CE" w:rsidP="00E737FD">
      <w:pPr>
        <w:shd w:val="clear" w:color="auto" w:fill="FFFFFF"/>
        <w:spacing w:after="315"/>
        <w:textAlignment w:val="top"/>
        <w:rPr>
          <w:rFonts w:ascii="Garamond" w:eastAsia="Times New Roman" w:hAnsi="Garamond" w:cs="Open Sans"/>
          <w:color w:val="000000"/>
          <w:kern w:val="0"/>
          <w14:ligatures w14:val="none"/>
        </w:rPr>
      </w:pPr>
      <w:r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A biosecurity plan doesn’t have to be overly complicated! It does need to be written </w:t>
      </w:r>
      <w:r w:rsidR="00705D51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specifically for your farm or ranch, needs to be </w:t>
      </w:r>
      <w:r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>understood by all farm partners and farm worker</w:t>
      </w:r>
      <w:r w:rsidR="00705D51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s, </w:t>
      </w:r>
      <w:r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and </w:t>
      </w:r>
      <w:r w:rsidR="00705D51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needs to be </w:t>
      </w:r>
      <w:r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>implemented day-to-day.</w:t>
      </w:r>
      <w:r w:rsidR="004351D8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 </w:t>
      </w:r>
      <w:r w:rsidR="00705D51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The first step in creating </w:t>
      </w:r>
      <w:r w:rsidR="001B7A5A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>a</w:t>
      </w:r>
      <w:r w:rsidR="00E737FD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 biosecurity plan </w:t>
      </w:r>
      <w:r w:rsidR="00705D51">
        <w:rPr>
          <w:rFonts w:ascii="Garamond" w:eastAsia="Times New Roman" w:hAnsi="Garamond" w:cs="Open Sans"/>
          <w:color w:val="000000"/>
          <w:kern w:val="0"/>
          <w14:ligatures w14:val="none"/>
        </w:rPr>
        <w:t>is</w:t>
      </w:r>
      <w:r w:rsidR="00E737FD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 </w:t>
      </w:r>
      <w:r w:rsidR="001B7A5A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>assessing</w:t>
      </w:r>
      <w:r w:rsidR="00E737FD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 diseases</w:t>
      </w:r>
      <w:r w:rsidR="001B7A5A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 </w:t>
      </w:r>
      <w:r w:rsidR="00705D51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and pest </w:t>
      </w:r>
      <w:r w:rsidR="001B7A5A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that could impact the livestock </w:t>
      </w:r>
      <w:r w:rsidR="0028377E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and crops </w:t>
      </w:r>
      <w:r w:rsidR="001B7A5A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you raise and how those diseases </w:t>
      </w:r>
      <w:r w:rsidR="00705D51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and pests </w:t>
      </w:r>
      <w:r w:rsidR="001B7A5A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might be transferred to your farm </w:t>
      </w:r>
      <w:r w:rsidR="0028377E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or ranch </w:t>
      </w:r>
      <w:r w:rsidR="001B7A5A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>through people, wildlife, and equipment.  There are many tools online to help you think through the process of developing a biosecurity plan, the flowchart below</w:t>
      </w:r>
      <w:r w:rsidR="00112F28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, from </w:t>
      </w:r>
      <w:hyperlink r:id="rId8" w:history="1">
        <w:r w:rsidR="00112F28" w:rsidRPr="00705D51">
          <w:rPr>
            <w:rStyle w:val="Hyperlink"/>
            <w:rFonts w:ascii="Garamond" w:eastAsia="Times New Roman" w:hAnsi="Garamond" w:cs="Open Sans"/>
            <w:kern w:val="0"/>
            <w14:ligatures w14:val="none"/>
          </w:rPr>
          <w:t>healthyagriculture.org</w:t>
        </w:r>
      </w:hyperlink>
      <w:r w:rsidR="00112F28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, </w:t>
      </w:r>
      <w:r w:rsidR="00705D51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is a simple way to envision </w:t>
      </w:r>
      <w:r w:rsidR="00112F28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>the planning process.</w:t>
      </w:r>
    </w:p>
    <w:p w14:paraId="7A2F7020" w14:textId="12AC6898" w:rsidR="004351D8" w:rsidRPr="008E5EF6" w:rsidRDefault="00E737FD" w:rsidP="008E5EF6">
      <w:pPr>
        <w:shd w:val="clear" w:color="auto" w:fill="FFFFFF"/>
        <w:spacing w:after="315"/>
        <w:jc w:val="center"/>
        <w:textAlignment w:val="top"/>
        <w:rPr>
          <w:rFonts w:ascii="Garamond" w:eastAsia="Times New Roman" w:hAnsi="Garamond" w:cs="Open Sans"/>
          <w:color w:val="000000"/>
          <w:kern w:val="0"/>
          <w14:ligatures w14:val="none"/>
        </w:rPr>
      </w:pPr>
      <w:r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fldChar w:fldCharType="begin"/>
      </w:r>
      <w:r w:rsidR="00982B7D">
        <w:rPr>
          <w:rFonts w:ascii="Garamond" w:eastAsia="Times New Roman" w:hAnsi="Garamond" w:cs="Open Sans"/>
          <w:color w:val="000000"/>
          <w:kern w:val="0"/>
          <w14:ligatures w14:val="none"/>
        </w:rPr>
        <w:instrText xml:space="preserve"> INCLUDEPICTURE "C:\\Users\\cdephelps\\Library\\Group Containers\\UBF8T346G9.ms\\WebArchiveCopyPasteTempFiles\\com.microsoft.Word\\assess-map-plan-biosecurity.png" \* MERGEFORMAT </w:instrText>
      </w:r>
      <w:r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fldChar w:fldCharType="separate"/>
      </w:r>
      <w:r w:rsidRPr="008E5EF6">
        <w:rPr>
          <w:rFonts w:ascii="Garamond" w:eastAsia="Times New Roman" w:hAnsi="Garamond" w:cs="Open Sans"/>
          <w:noProof/>
          <w:color w:val="000000"/>
          <w:kern w:val="0"/>
          <w14:ligatures w14:val="none"/>
        </w:rPr>
        <w:drawing>
          <wp:inline distT="0" distB="0" distL="0" distR="0" wp14:anchorId="0C1B88AB" wp14:editId="6A77A2A2">
            <wp:extent cx="5943600" cy="1206500"/>
            <wp:effectExtent l="0" t="0" r="0" b="0"/>
            <wp:docPr id="1" name="Picture 1" descr="Assess, map and plan for livestock biosecu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ess, map and plan for livestock biosecurit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fldChar w:fldCharType="end"/>
      </w:r>
    </w:p>
    <w:p w14:paraId="69336BD0" w14:textId="41F654D4" w:rsidR="00556928" w:rsidRPr="008E5EF6" w:rsidRDefault="008E5EF6" w:rsidP="00B53850">
      <w:pPr>
        <w:shd w:val="clear" w:color="auto" w:fill="FFFFFF"/>
        <w:spacing w:before="100" w:beforeAutospacing="1" w:after="100" w:afterAutospacing="1"/>
        <w:contextualSpacing/>
        <w:textAlignment w:val="top"/>
        <w:rPr>
          <w:rFonts w:ascii="Garamond" w:eastAsia="Times New Roman" w:hAnsi="Garamond" w:cs="Open Sans"/>
          <w:color w:val="000000"/>
          <w:kern w:val="0"/>
          <w14:ligatures w14:val="none"/>
        </w:rPr>
      </w:pPr>
      <w:r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When developing </w:t>
      </w:r>
      <w:r w:rsidR="00587BF5">
        <w:rPr>
          <w:rFonts w:ascii="Garamond" w:eastAsia="Times New Roman" w:hAnsi="Garamond" w:cs="Open Sans"/>
          <w:color w:val="000000"/>
          <w:kern w:val="0"/>
          <w14:ligatures w14:val="none"/>
        </w:rPr>
        <w:t>your plan</w:t>
      </w:r>
      <w:r>
        <w:rPr>
          <w:rFonts w:ascii="Garamond" w:eastAsia="Times New Roman" w:hAnsi="Garamond" w:cs="Open Sans"/>
          <w:color w:val="000000"/>
          <w:kern w:val="0"/>
          <w14:ligatures w14:val="none"/>
        </w:rPr>
        <w:t>, s</w:t>
      </w:r>
      <w:r w:rsidR="004351D8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tart where you are – planning is a process.  </w:t>
      </w:r>
      <w:r w:rsidR="00E737FD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Determine </w:t>
      </w:r>
      <w:r w:rsidR="004351D8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procedures that </w:t>
      </w:r>
      <w:r w:rsidR="00E737FD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>fit the daily routine</w:t>
      </w:r>
      <w:r w:rsidR="004351D8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 – overly complicated plans are rarely implemented</w:t>
      </w:r>
      <w:r w:rsidR="00E737FD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>.</w:t>
      </w:r>
      <w:r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  </w:t>
      </w:r>
      <w:r w:rsidR="00587BF5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Implement the most important things first – </w:t>
      </w:r>
      <w:r w:rsidR="00587BF5">
        <w:rPr>
          <w:rFonts w:ascii="Garamond" w:eastAsia="Times New Roman" w:hAnsi="Garamond" w:cs="Open Sans"/>
          <w:color w:val="000000"/>
          <w:kern w:val="0"/>
          <w14:ligatures w14:val="none"/>
        </w:rPr>
        <w:t>do</w:t>
      </w:r>
      <w:r w:rsidR="00587BF5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 more as your farm </w:t>
      </w:r>
      <w:r w:rsidR="00587BF5">
        <w:rPr>
          <w:rFonts w:ascii="Garamond" w:eastAsia="Times New Roman" w:hAnsi="Garamond" w:cs="Open Sans"/>
          <w:color w:val="000000"/>
          <w:kern w:val="0"/>
          <w14:ligatures w14:val="none"/>
        </w:rPr>
        <w:t>grows</w:t>
      </w:r>
      <w:r w:rsidR="00587BF5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>.</w:t>
      </w:r>
      <w:r w:rsidR="00587BF5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  D</w:t>
      </w:r>
      <w:r w:rsidR="004351D8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evelop </w:t>
      </w:r>
      <w:r w:rsidR="00E737FD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>protocols that everyone on the farm</w:t>
      </w:r>
      <w:r w:rsidR="005F2BF3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, including </w:t>
      </w:r>
      <w:r w:rsidR="00E737FD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>visitors</w:t>
      </w:r>
      <w:r w:rsidR="005F2BF3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>,</w:t>
      </w:r>
      <w:r w:rsidR="00E737FD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 will need to follow if an outbreak occurs.</w:t>
      </w:r>
      <w:r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  </w:t>
      </w:r>
      <w:r w:rsidR="00587BF5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>Communicate your biosecurity protocols to workers and visitors and monitor compliance.</w:t>
      </w:r>
      <w:r w:rsidR="00587BF5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  </w:t>
      </w:r>
      <w:r w:rsidR="005F2BF3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Monitor your animals </w:t>
      </w:r>
      <w:r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and crops </w:t>
      </w:r>
      <w:r w:rsidR="00587BF5">
        <w:rPr>
          <w:rFonts w:ascii="Garamond" w:eastAsia="Times New Roman" w:hAnsi="Garamond" w:cs="Open Sans"/>
          <w:color w:val="000000"/>
          <w:kern w:val="0"/>
          <w14:ligatures w14:val="none"/>
        </w:rPr>
        <w:t>daily</w:t>
      </w:r>
      <w:r w:rsidR="005F2BF3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 and </w:t>
      </w:r>
      <w:r w:rsidR="00587BF5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regularly </w:t>
      </w:r>
      <w:r w:rsidR="005F2BF3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>document your</w:t>
      </w:r>
      <w:r w:rsidR="00E737FD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 </w:t>
      </w:r>
      <w:r w:rsidR="005F2BF3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>animal</w:t>
      </w:r>
      <w:r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 and crop health</w:t>
      </w:r>
      <w:r w:rsidR="00E737FD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>.</w:t>
      </w:r>
      <w:r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 </w:t>
      </w:r>
      <w:r w:rsidR="00986F31">
        <w:rPr>
          <w:rFonts w:ascii="Garamond" w:eastAsia="Times New Roman" w:hAnsi="Garamond" w:cs="Open Sans"/>
          <w:color w:val="000000"/>
          <w:kern w:val="0"/>
          <w14:ligatures w14:val="none"/>
        </w:rPr>
        <w:t>The list of</w:t>
      </w:r>
      <w:r w:rsidR="00556928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 questions </w:t>
      </w:r>
      <w:r w:rsidR="00986F31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below </w:t>
      </w:r>
      <w:r w:rsidR="00556928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>can help you assess what you need to do to develop your plan</w:t>
      </w:r>
      <w:r w:rsidR="00986F31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 and</w:t>
      </w:r>
      <w:r w:rsidR="00556928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 </w:t>
      </w:r>
      <w:r w:rsidR="00986F31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identify </w:t>
      </w:r>
      <w:r w:rsidR="00556928" w:rsidRPr="008E5EF6">
        <w:rPr>
          <w:rFonts w:ascii="Garamond" w:eastAsia="Times New Roman" w:hAnsi="Garamond" w:cs="Open Sans"/>
          <w:color w:val="000000"/>
          <w:kern w:val="0"/>
          <w14:ligatures w14:val="none"/>
        </w:rPr>
        <w:t xml:space="preserve">protocols you might want to put in place.  </w:t>
      </w:r>
    </w:p>
    <w:p w14:paraId="2917935B" w14:textId="77777777" w:rsidR="00B53850" w:rsidRDefault="00B53850" w:rsidP="008B575E">
      <w:p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</w:p>
    <w:p w14:paraId="619F74CE" w14:textId="091644A7" w:rsidR="008B575E" w:rsidRPr="008E5EF6" w:rsidRDefault="00B53850" w:rsidP="008B575E">
      <w:p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BIOSECURITY - GENERAL</w:t>
      </w:r>
    </w:p>
    <w:p w14:paraId="790A926E" w14:textId="77777777" w:rsidR="008B575E" w:rsidRPr="008E5EF6" w:rsidRDefault="008B575E" w:rsidP="008B575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 xml:space="preserve">Do you have designated visitor policies? </w:t>
      </w:r>
    </w:p>
    <w:p w14:paraId="25A079E0" w14:textId="77777777" w:rsidR="008B575E" w:rsidRPr="008E5EF6" w:rsidRDefault="008B575E" w:rsidP="008B575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Do you review these policies with visitors when they arrive?</w:t>
      </w:r>
    </w:p>
    <w:p w14:paraId="18706037" w14:textId="77777777" w:rsidR="008B575E" w:rsidRPr="008E5EF6" w:rsidRDefault="008B575E" w:rsidP="008B575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 xml:space="preserve">Do you require visitors to sign in and provide their addresses? </w:t>
      </w:r>
    </w:p>
    <w:p w14:paraId="2A27EFA7" w14:textId="77777777" w:rsidR="008B575E" w:rsidRPr="008E5EF6" w:rsidRDefault="008B575E" w:rsidP="008B575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Do you provide coveralls, plastic boot covers or boots for visitors?</w:t>
      </w:r>
    </w:p>
    <w:p w14:paraId="5921B30E" w14:textId="77777777" w:rsidR="008B575E" w:rsidRPr="008E5EF6" w:rsidRDefault="008B575E" w:rsidP="008B575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Do you regularly clean and disinfectant boots, tires, and equipment?</w:t>
      </w:r>
    </w:p>
    <w:p w14:paraId="7CDF14AC" w14:textId="77777777" w:rsidR="008B575E" w:rsidRPr="008E5EF6" w:rsidRDefault="008B575E" w:rsidP="008B575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If you borrow equipment, do you disinfect it before and after use?</w:t>
      </w:r>
    </w:p>
    <w:p w14:paraId="71D0EF07" w14:textId="51C63B3A" w:rsidR="00E27C72" w:rsidRPr="008E5EF6" w:rsidRDefault="00E27C72" w:rsidP="008B575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Do you have clearly marked handwashing stations stocked with soap, single use towels</w:t>
      </w:r>
      <w:r w:rsidR="00FE30E4" w:rsidRPr="008E5EF6">
        <w:rPr>
          <w:rFonts w:ascii="Garamond" w:hAnsi="Garamond" w:cs="_ªˇ≤ò"/>
          <w:color w:val="080000"/>
          <w:kern w:val="0"/>
        </w:rPr>
        <w:t xml:space="preserve">, wastewater collection </w:t>
      </w:r>
      <w:r w:rsidR="00996DA9">
        <w:rPr>
          <w:rFonts w:ascii="Garamond" w:hAnsi="Garamond" w:cs="_ªˇ≤ò"/>
          <w:color w:val="080000"/>
          <w:kern w:val="0"/>
        </w:rPr>
        <w:t>devices</w:t>
      </w:r>
      <w:r w:rsidR="00FE30E4" w:rsidRPr="008E5EF6">
        <w:rPr>
          <w:rFonts w:ascii="Garamond" w:hAnsi="Garamond" w:cs="_ªˇ≤ò"/>
          <w:color w:val="080000"/>
          <w:kern w:val="0"/>
        </w:rPr>
        <w:t xml:space="preserve"> and waste baskets?</w:t>
      </w:r>
    </w:p>
    <w:p w14:paraId="4FE4AA04" w14:textId="77777777" w:rsidR="00996DA9" w:rsidRDefault="00FE30E4" w:rsidP="008B575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 xml:space="preserve">Do you have restroom facilities available?  </w:t>
      </w:r>
    </w:p>
    <w:p w14:paraId="37F72E37" w14:textId="694AD519" w:rsidR="00996DA9" w:rsidRDefault="00FE30E4" w:rsidP="008B575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 xml:space="preserve">Are </w:t>
      </w:r>
      <w:r w:rsidR="00996DA9">
        <w:rPr>
          <w:rFonts w:ascii="Garamond" w:hAnsi="Garamond" w:cs="_ªˇ≤ò"/>
          <w:color w:val="080000"/>
          <w:kern w:val="0"/>
        </w:rPr>
        <w:t xml:space="preserve">restrooms </w:t>
      </w:r>
      <w:r w:rsidRPr="008E5EF6">
        <w:rPr>
          <w:rFonts w:ascii="Garamond" w:hAnsi="Garamond" w:cs="_ªˇ≤ò"/>
          <w:color w:val="080000"/>
          <w:kern w:val="0"/>
        </w:rPr>
        <w:t xml:space="preserve">cleaned regularly and stocked with soap and single use towels? </w:t>
      </w:r>
    </w:p>
    <w:p w14:paraId="02B7491E" w14:textId="3CDAFBB5" w:rsidR="00FE30E4" w:rsidRPr="008E5EF6" w:rsidRDefault="00FE30E4" w:rsidP="008B575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Do you use signage to remind visitors and farm/ranch staff to wash their hands?</w:t>
      </w:r>
    </w:p>
    <w:p w14:paraId="6210D178" w14:textId="7E8DD7E9" w:rsidR="00FE30E4" w:rsidRPr="008E5EF6" w:rsidRDefault="00FE30E4" w:rsidP="008B575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Do you have designated break/eating/smoking areas?</w:t>
      </w:r>
    </w:p>
    <w:p w14:paraId="1020B93F" w14:textId="77777777" w:rsidR="008B575E" w:rsidRPr="008E5EF6" w:rsidRDefault="008B575E" w:rsidP="008B575E">
      <w:p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</w:p>
    <w:p w14:paraId="6DC21230" w14:textId="77777777" w:rsidR="00982B7D" w:rsidRDefault="00982B7D" w:rsidP="008B575E">
      <w:p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</w:p>
    <w:p w14:paraId="51A808B4" w14:textId="77777777" w:rsidR="00982B7D" w:rsidRDefault="00982B7D" w:rsidP="008B575E">
      <w:p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</w:p>
    <w:p w14:paraId="05F4A9C1" w14:textId="77777777" w:rsidR="00982B7D" w:rsidRDefault="00982B7D" w:rsidP="008B575E">
      <w:p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</w:p>
    <w:p w14:paraId="369F1B4F" w14:textId="3662C38C" w:rsidR="008B575E" w:rsidRPr="008E5EF6" w:rsidRDefault="00B53850" w:rsidP="008B575E">
      <w:p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BIOSECURITY - ANIMALS</w:t>
      </w:r>
    </w:p>
    <w:p w14:paraId="57959638" w14:textId="77777777" w:rsidR="00CF10C0" w:rsidRPr="008E5EF6" w:rsidRDefault="00CF10C0" w:rsidP="00B025F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 xml:space="preserve">Have you inventoried your </w:t>
      </w:r>
      <w:r w:rsidR="00C90E36" w:rsidRPr="008E5EF6">
        <w:rPr>
          <w:rFonts w:ascii="Garamond" w:hAnsi="Garamond" w:cs="_ªˇ≤ò"/>
          <w:color w:val="080000"/>
          <w:kern w:val="0"/>
        </w:rPr>
        <w:t>animals</w:t>
      </w:r>
      <w:r w:rsidRPr="008E5EF6">
        <w:rPr>
          <w:rFonts w:ascii="Garamond" w:hAnsi="Garamond" w:cs="_ªˇ≤ò"/>
          <w:color w:val="080000"/>
          <w:kern w:val="0"/>
        </w:rPr>
        <w:t>?</w:t>
      </w:r>
    </w:p>
    <w:p w14:paraId="780ADAC6" w14:textId="2D8567D4" w:rsidR="00C90E36" w:rsidRPr="008E5EF6" w:rsidRDefault="00CF10C0" w:rsidP="00B025F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C</w:t>
      </w:r>
      <w:r w:rsidR="00C90E36" w:rsidRPr="008E5EF6">
        <w:rPr>
          <w:rFonts w:ascii="Garamond" w:hAnsi="Garamond" w:cs="_ªˇ≤ò"/>
          <w:color w:val="080000"/>
          <w:kern w:val="0"/>
        </w:rPr>
        <w:t xml:space="preserve">an you identify </w:t>
      </w:r>
      <w:r w:rsidRPr="008E5EF6">
        <w:rPr>
          <w:rFonts w:ascii="Garamond" w:hAnsi="Garamond" w:cs="_ªˇ≤ò"/>
          <w:color w:val="080000"/>
          <w:kern w:val="0"/>
        </w:rPr>
        <w:t>your animals</w:t>
      </w:r>
      <w:r w:rsidR="00C90E36" w:rsidRPr="008E5EF6">
        <w:rPr>
          <w:rFonts w:ascii="Garamond" w:hAnsi="Garamond" w:cs="_ªˇ≤ò"/>
          <w:color w:val="080000"/>
          <w:kern w:val="0"/>
        </w:rPr>
        <w:t>?</w:t>
      </w:r>
    </w:p>
    <w:p w14:paraId="2FF28F5A" w14:textId="3FF3A2E2" w:rsidR="00C90E36" w:rsidRPr="008E5EF6" w:rsidRDefault="00CF10C0" w:rsidP="0028377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Do you maintain</w:t>
      </w:r>
      <w:r w:rsidR="00C90E36" w:rsidRPr="008E5EF6">
        <w:rPr>
          <w:rFonts w:ascii="Garamond" w:hAnsi="Garamond" w:cs="_ªˇ≤ò"/>
          <w:color w:val="080000"/>
          <w:kern w:val="0"/>
        </w:rPr>
        <w:t xml:space="preserve"> animal health records</w:t>
      </w:r>
      <w:r w:rsidRPr="008E5EF6">
        <w:rPr>
          <w:rFonts w:ascii="Garamond" w:hAnsi="Garamond" w:cs="_ªˇ≤ò"/>
          <w:color w:val="080000"/>
          <w:kern w:val="0"/>
        </w:rPr>
        <w:t>?</w:t>
      </w:r>
    </w:p>
    <w:p w14:paraId="1FE9B794" w14:textId="007E2EDC" w:rsidR="00CF10C0" w:rsidRPr="008E5EF6" w:rsidRDefault="00CF10C0" w:rsidP="0028377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Do you have a s</w:t>
      </w:r>
      <w:r w:rsidR="00C90E36" w:rsidRPr="008E5EF6">
        <w:rPr>
          <w:rFonts w:ascii="Garamond" w:hAnsi="Garamond" w:cs="_ªˇ≤ò"/>
          <w:color w:val="080000"/>
          <w:kern w:val="0"/>
        </w:rPr>
        <w:t>ick animal isolation area away from other animals</w:t>
      </w:r>
      <w:r w:rsidRPr="008E5EF6">
        <w:rPr>
          <w:rFonts w:ascii="Garamond" w:hAnsi="Garamond" w:cs="_ªˇ≤ò"/>
          <w:color w:val="080000"/>
          <w:kern w:val="0"/>
        </w:rPr>
        <w:t>?</w:t>
      </w:r>
    </w:p>
    <w:p w14:paraId="0E3D236F" w14:textId="45C0E93F" w:rsidR="00CF10C0" w:rsidRPr="008E5EF6" w:rsidRDefault="00CF10C0" w:rsidP="00CF10C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 xml:space="preserve">Do you feed and treat your sick animals </w:t>
      </w:r>
      <w:r w:rsidR="00C90E36" w:rsidRPr="008E5EF6">
        <w:rPr>
          <w:rFonts w:ascii="Garamond" w:hAnsi="Garamond" w:cs="_ªˇ≤ò"/>
          <w:color w:val="080000"/>
          <w:kern w:val="0"/>
        </w:rPr>
        <w:t>after healthy</w:t>
      </w:r>
      <w:r w:rsidRPr="008E5EF6">
        <w:rPr>
          <w:rFonts w:ascii="Garamond" w:hAnsi="Garamond" w:cs="_ªˇ≤ò"/>
          <w:color w:val="080000"/>
          <w:kern w:val="0"/>
        </w:rPr>
        <w:t xml:space="preserve"> </w:t>
      </w:r>
      <w:r w:rsidR="00C90E36" w:rsidRPr="008E5EF6">
        <w:rPr>
          <w:rFonts w:ascii="Garamond" w:hAnsi="Garamond" w:cs="_ªˇ≤ò"/>
          <w:color w:val="080000"/>
          <w:kern w:val="0"/>
        </w:rPr>
        <w:t>animal chores are completed</w:t>
      </w:r>
      <w:r w:rsidRPr="008E5EF6">
        <w:rPr>
          <w:rFonts w:ascii="Garamond" w:hAnsi="Garamond" w:cs="_ªˇ≤ò"/>
          <w:color w:val="080000"/>
          <w:kern w:val="0"/>
        </w:rPr>
        <w:t>?</w:t>
      </w:r>
    </w:p>
    <w:p w14:paraId="2AEA21A8" w14:textId="770E0D34" w:rsidR="00C90E36" w:rsidRPr="008E5EF6" w:rsidRDefault="00CF10C0" w:rsidP="0055064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Do you c</w:t>
      </w:r>
      <w:r w:rsidR="00C90E36" w:rsidRPr="008E5EF6">
        <w:rPr>
          <w:rFonts w:ascii="Garamond" w:hAnsi="Garamond" w:cs="_ªˇ≤ò"/>
          <w:color w:val="080000"/>
          <w:kern w:val="0"/>
        </w:rPr>
        <w:t>hange and disinfect clothes and footwear</w:t>
      </w:r>
      <w:r w:rsidRPr="008E5EF6">
        <w:rPr>
          <w:rFonts w:ascii="Garamond" w:hAnsi="Garamond" w:cs="_ªˇ≤ò"/>
          <w:color w:val="080000"/>
          <w:kern w:val="0"/>
        </w:rPr>
        <w:t xml:space="preserve"> (or wear </w:t>
      </w:r>
      <w:r w:rsidR="00B76AAB">
        <w:rPr>
          <w:rFonts w:ascii="Garamond" w:hAnsi="Garamond" w:cs="_ªˇ≤ò"/>
          <w:color w:val="080000"/>
          <w:kern w:val="0"/>
        </w:rPr>
        <w:t>disposable</w:t>
      </w:r>
      <w:r w:rsidRPr="008E5EF6">
        <w:rPr>
          <w:rFonts w:ascii="Garamond" w:hAnsi="Garamond" w:cs="_ªˇ≤ò"/>
          <w:color w:val="080000"/>
          <w:kern w:val="0"/>
        </w:rPr>
        <w:t xml:space="preserve"> boot covers)</w:t>
      </w:r>
      <w:r w:rsidR="00C90E36" w:rsidRPr="008E5EF6">
        <w:rPr>
          <w:rFonts w:ascii="Garamond" w:hAnsi="Garamond" w:cs="_ªˇ≤ò"/>
          <w:color w:val="080000"/>
          <w:kern w:val="0"/>
        </w:rPr>
        <w:t xml:space="preserve"> after working with sick</w:t>
      </w:r>
      <w:r w:rsidR="00550642" w:rsidRPr="008E5EF6">
        <w:rPr>
          <w:rFonts w:ascii="Garamond" w:hAnsi="Garamond" w:cs="_ªˇ≤ò"/>
          <w:color w:val="080000"/>
          <w:kern w:val="0"/>
        </w:rPr>
        <w:t xml:space="preserve"> a</w:t>
      </w:r>
      <w:r w:rsidR="00C90E36" w:rsidRPr="008E5EF6">
        <w:rPr>
          <w:rFonts w:ascii="Garamond" w:hAnsi="Garamond" w:cs="_ªˇ≤ò"/>
          <w:color w:val="080000"/>
          <w:kern w:val="0"/>
        </w:rPr>
        <w:t>nimals</w:t>
      </w:r>
      <w:r w:rsidRPr="008E5EF6">
        <w:rPr>
          <w:rFonts w:ascii="Garamond" w:hAnsi="Garamond" w:cs="_ªˇ≤ò"/>
          <w:color w:val="080000"/>
          <w:kern w:val="0"/>
        </w:rPr>
        <w:t>?</w:t>
      </w:r>
    </w:p>
    <w:p w14:paraId="731A05E4" w14:textId="0DB2DA71" w:rsidR="00C90E36" w:rsidRPr="008E5EF6" w:rsidRDefault="00CF10C0" w:rsidP="0028377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Do you have</w:t>
      </w:r>
      <w:r w:rsidR="00C90E36" w:rsidRPr="008E5EF6">
        <w:rPr>
          <w:rFonts w:ascii="Garamond" w:hAnsi="Garamond" w:cs="_ªˇ≤ò"/>
          <w:color w:val="080000"/>
          <w:kern w:val="0"/>
        </w:rPr>
        <w:t xml:space="preserve"> effective nutrition, vaccination</w:t>
      </w:r>
      <w:r w:rsidR="00550642" w:rsidRPr="008E5EF6">
        <w:rPr>
          <w:rFonts w:ascii="Garamond" w:hAnsi="Garamond" w:cs="_ªˇ≤ò"/>
          <w:color w:val="080000"/>
          <w:kern w:val="0"/>
        </w:rPr>
        <w:t>,</w:t>
      </w:r>
      <w:r w:rsidR="00C90E36" w:rsidRPr="008E5EF6">
        <w:rPr>
          <w:rFonts w:ascii="Garamond" w:hAnsi="Garamond" w:cs="_ªˇ≤ò"/>
          <w:color w:val="080000"/>
          <w:kern w:val="0"/>
        </w:rPr>
        <w:t xml:space="preserve"> and parasite control programs</w:t>
      </w:r>
      <w:r w:rsidRPr="008E5EF6">
        <w:rPr>
          <w:rFonts w:ascii="Garamond" w:hAnsi="Garamond" w:cs="_ªˇ≤ò"/>
          <w:color w:val="080000"/>
          <w:kern w:val="0"/>
        </w:rPr>
        <w:t>?</w:t>
      </w:r>
    </w:p>
    <w:p w14:paraId="4860F031" w14:textId="72392107" w:rsidR="00C90E36" w:rsidRPr="008E5EF6" w:rsidRDefault="00CF10C0" w:rsidP="0028377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Do you q</w:t>
      </w:r>
      <w:r w:rsidR="00C90E36" w:rsidRPr="008E5EF6">
        <w:rPr>
          <w:rFonts w:ascii="Garamond" w:hAnsi="Garamond" w:cs="_ªˇ≤ò"/>
          <w:color w:val="080000"/>
          <w:kern w:val="0"/>
        </w:rPr>
        <w:t xml:space="preserve">uarantine new animals for at least 30 days before introducing them to </w:t>
      </w:r>
      <w:r w:rsidRPr="008E5EF6">
        <w:rPr>
          <w:rFonts w:ascii="Garamond" w:hAnsi="Garamond" w:cs="_ªˇ≤ò"/>
          <w:color w:val="080000"/>
          <w:kern w:val="0"/>
        </w:rPr>
        <w:t>your existing flock/herd?</w:t>
      </w:r>
    </w:p>
    <w:p w14:paraId="49EB6516" w14:textId="562216F9" w:rsidR="00C90E36" w:rsidRPr="008E5EF6" w:rsidRDefault="00CF10C0" w:rsidP="0028377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Do you s</w:t>
      </w:r>
      <w:r w:rsidR="00C90E36" w:rsidRPr="008E5EF6">
        <w:rPr>
          <w:rFonts w:ascii="Garamond" w:hAnsi="Garamond" w:cs="_ªˇ≤ò"/>
          <w:color w:val="080000"/>
          <w:kern w:val="0"/>
        </w:rPr>
        <w:t>tore feed well away from sources of contamination such as fuel and chemicals</w:t>
      </w:r>
      <w:r w:rsidRPr="008E5EF6">
        <w:rPr>
          <w:rFonts w:ascii="Garamond" w:hAnsi="Garamond" w:cs="_ªˇ≤ò"/>
          <w:color w:val="080000"/>
          <w:kern w:val="0"/>
        </w:rPr>
        <w:t>?</w:t>
      </w:r>
    </w:p>
    <w:p w14:paraId="6691DC4D" w14:textId="7A3560EB" w:rsidR="00C90E36" w:rsidRPr="008E5EF6" w:rsidRDefault="00CF10C0" w:rsidP="0028377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Do you p</w:t>
      </w:r>
      <w:r w:rsidR="00C90E36" w:rsidRPr="008E5EF6">
        <w:rPr>
          <w:rFonts w:ascii="Garamond" w:hAnsi="Garamond" w:cs="_ªˇ≤ò"/>
          <w:color w:val="080000"/>
          <w:kern w:val="0"/>
        </w:rPr>
        <w:t>rotect feed from contamination by cat, bird</w:t>
      </w:r>
      <w:r w:rsidR="00550642" w:rsidRPr="008E5EF6">
        <w:rPr>
          <w:rFonts w:ascii="Garamond" w:hAnsi="Garamond" w:cs="_ªˇ≤ò"/>
          <w:color w:val="080000"/>
          <w:kern w:val="0"/>
        </w:rPr>
        <w:t>,</w:t>
      </w:r>
      <w:r w:rsidR="00C90E36" w:rsidRPr="008E5EF6">
        <w:rPr>
          <w:rFonts w:ascii="Garamond" w:hAnsi="Garamond" w:cs="_ªˇ≤ò"/>
          <w:color w:val="080000"/>
          <w:kern w:val="0"/>
        </w:rPr>
        <w:t xml:space="preserve"> and </w:t>
      </w:r>
      <w:r w:rsidR="00550642" w:rsidRPr="008E5EF6">
        <w:rPr>
          <w:rFonts w:ascii="Garamond" w:hAnsi="Garamond" w:cs="_ªˇ≤ò"/>
          <w:color w:val="080000"/>
          <w:kern w:val="0"/>
        </w:rPr>
        <w:t>other animal</w:t>
      </w:r>
      <w:r w:rsidR="00C90E36" w:rsidRPr="008E5EF6">
        <w:rPr>
          <w:rFonts w:ascii="Garamond" w:hAnsi="Garamond" w:cs="_ªˇ≤ò"/>
          <w:color w:val="080000"/>
          <w:kern w:val="0"/>
        </w:rPr>
        <w:t xml:space="preserve"> feces</w:t>
      </w:r>
      <w:r w:rsidRPr="008E5EF6">
        <w:rPr>
          <w:rFonts w:ascii="Garamond" w:hAnsi="Garamond" w:cs="_ªˇ≤ò"/>
          <w:color w:val="080000"/>
          <w:kern w:val="0"/>
        </w:rPr>
        <w:t>?</w:t>
      </w:r>
    </w:p>
    <w:p w14:paraId="6DF0AD21" w14:textId="711D8956" w:rsidR="00C90E36" w:rsidRPr="008E5EF6" w:rsidRDefault="00CF10C0" w:rsidP="0028377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Do you k</w:t>
      </w:r>
      <w:r w:rsidR="00C90E36" w:rsidRPr="008E5EF6">
        <w:rPr>
          <w:rFonts w:ascii="Garamond" w:hAnsi="Garamond" w:cs="_ªˇ≤ò"/>
          <w:color w:val="080000"/>
          <w:kern w:val="0"/>
        </w:rPr>
        <w:t>eep feed records</w:t>
      </w:r>
      <w:r w:rsidRPr="008E5EF6">
        <w:rPr>
          <w:rFonts w:ascii="Garamond" w:hAnsi="Garamond" w:cs="_ªˇ≤ò"/>
          <w:color w:val="080000"/>
          <w:kern w:val="0"/>
        </w:rPr>
        <w:t>?</w:t>
      </w:r>
    </w:p>
    <w:p w14:paraId="452EB490" w14:textId="193721BD" w:rsidR="00C90E36" w:rsidRPr="008E5EF6" w:rsidRDefault="00CF10C0" w:rsidP="0028377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Do you u</w:t>
      </w:r>
      <w:r w:rsidR="00C90E36" w:rsidRPr="008E5EF6">
        <w:rPr>
          <w:rFonts w:ascii="Garamond" w:hAnsi="Garamond" w:cs="_ªˇ≤ò"/>
          <w:color w:val="080000"/>
          <w:kern w:val="0"/>
        </w:rPr>
        <w:t>se separate equipment for feed and waste handling</w:t>
      </w:r>
      <w:r w:rsidRPr="008E5EF6">
        <w:rPr>
          <w:rFonts w:ascii="Garamond" w:hAnsi="Garamond" w:cs="_ªˇ≤ò"/>
          <w:color w:val="080000"/>
          <w:kern w:val="0"/>
        </w:rPr>
        <w:t>?</w:t>
      </w:r>
    </w:p>
    <w:p w14:paraId="2BD1CF9B" w14:textId="03B22119" w:rsidR="00C90E36" w:rsidRPr="008E5EF6" w:rsidRDefault="00CF10C0" w:rsidP="0028377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Do you l</w:t>
      </w:r>
      <w:r w:rsidR="00C90E36" w:rsidRPr="008E5EF6">
        <w:rPr>
          <w:rFonts w:ascii="Garamond" w:hAnsi="Garamond" w:cs="_ªˇ≤ò"/>
          <w:color w:val="080000"/>
          <w:kern w:val="0"/>
        </w:rPr>
        <w:t xml:space="preserve">ocate watering areas away from </w:t>
      </w:r>
      <w:r w:rsidRPr="008E5EF6">
        <w:rPr>
          <w:rFonts w:ascii="Garamond" w:hAnsi="Garamond" w:cs="_ªˇ≤ò"/>
          <w:color w:val="080000"/>
          <w:kern w:val="0"/>
        </w:rPr>
        <w:t xml:space="preserve">potential sources of contamination such as </w:t>
      </w:r>
      <w:r w:rsidR="00C90E36" w:rsidRPr="008E5EF6">
        <w:rPr>
          <w:rFonts w:ascii="Garamond" w:hAnsi="Garamond" w:cs="_ªˇ≤ò"/>
          <w:color w:val="080000"/>
          <w:kern w:val="0"/>
        </w:rPr>
        <w:t xml:space="preserve">roads and other </w:t>
      </w:r>
      <w:r w:rsidRPr="008E5EF6">
        <w:rPr>
          <w:rFonts w:ascii="Garamond" w:hAnsi="Garamond" w:cs="_ªˇ≤ò"/>
          <w:color w:val="080000"/>
          <w:kern w:val="0"/>
        </w:rPr>
        <w:t>areas accessible by the public?</w:t>
      </w:r>
    </w:p>
    <w:p w14:paraId="2B16383D" w14:textId="600B8962" w:rsidR="00C90E36" w:rsidRPr="008E5EF6" w:rsidRDefault="00CF10C0" w:rsidP="0028377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 xml:space="preserve">Do you have a plan for </w:t>
      </w:r>
      <w:r w:rsidR="00C90E36" w:rsidRPr="008E5EF6">
        <w:rPr>
          <w:rFonts w:ascii="Garamond" w:hAnsi="Garamond" w:cs="_ªˇ≤ò"/>
          <w:color w:val="080000"/>
          <w:kern w:val="0"/>
        </w:rPr>
        <w:t>properly dispos</w:t>
      </w:r>
      <w:r w:rsidRPr="008E5EF6">
        <w:rPr>
          <w:rFonts w:ascii="Garamond" w:hAnsi="Garamond" w:cs="_ªˇ≤ò"/>
          <w:color w:val="080000"/>
          <w:kern w:val="0"/>
        </w:rPr>
        <w:t>ing</w:t>
      </w:r>
      <w:r w:rsidR="00C90E36" w:rsidRPr="008E5EF6">
        <w:rPr>
          <w:rFonts w:ascii="Garamond" w:hAnsi="Garamond" w:cs="_ªˇ≤ò"/>
          <w:color w:val="080000"/>
          <w:kern w:val="0"/>
        </w:rPr>
        <w:t xml:space="preserve"> of dead animals</w:t>
      </w:r>
      <w:r w:rsidRPr="008E5EF6">
        <w:rPr>
          <w:rFonts w:ascii="Garamond" w:hAnsi="Garamond" w:cs="_ªˇ≤ò"/>
          <w:color w:val="080000"/>
          <w:kern w:val="0"/>
        </w:rPr>
        <w:t>?</w:t>
      </w:r>
      <w:r w:rsidR="008B575E" w:rsidRPr="008E5EF6">
        <w:rPr>
          <w:rFonts w:ascii="Garamond" w:hAnsi="Garamond" w:cs="_ªˇ≤ò"/>
          <w:color w:val="080000"/>
          <w:kern w:val="0"/>
        </w:rPr>
        <w:t xml:space="preserve"> </w:t>
      </w:r>
    </w:p>
    <w:p w14:paraId="6A570C54" w14:textId="5C09343D" w:rsidR="00CF10C0" w:rsidRPr="008E5EF6" w:rsidRDefault="00CF10C0" w:rsidP="0028377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Do you follow you animal disposal plans?</w:t>
      </w:r>
    </w:p>
    <w:p w14:paraId="19056399" w14:textId="11187185" w:rsidR="0028377E" w:rsidRPr="008E5EF6" w:rsidRDefault="008B575E" w:rsidP="0017598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 xml:space="preserve">Do you conduct routine inspections and maintenance on your </w:t>
      </w:r>
      <w:r w:rsidR="00C90E36" w:rsidRPr="008E5EF6">
        <w:rPr>
          <w:rFonts w:ascii="Garamond" w:hAnsi="Garamond" w:cs="_ªˇ≤ò"/>
          <w:color w:val="080000"/>
          <w:kern w:val="0"/>
        </w:rPr>
        <w:t>fences and barns</w:t>
      </w:r>
      <w:r w:rsidRPr="008E5EF6">
        <w:rPr>
          <w:rFonts w:ascii="Garamond" w:hAnsi="Garamond" w:cs="_ªˇ≤ò"/>
          <w:color w:val="080000"/>
          <w:kern w:val="0"/>
        </w:rPr>
        <w:t>?</w:t>
      </w:r>
    </w:p>
    <w:p w14:paraId="78ED1950" w14:textId="504564AB" w:rsidR="00E27C72" w:rsidRPr="008E5EF6" w:rsidRDefault="00E27C72" w:rsidP="0017598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Do you mitigate weed seed introduction from animal feed not produced on your farm?</w:t>
      </w:r>
    </w:p>
    <w:p w14:paraId="16E7F822" w14:textId="77777777" w:rsidR="008B575E" w:rsidRPr="008E5EF6" w:rsidRDefault="008B575E" w:rsidP="008B575E">
      <w:p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</w:p>
    <w:p w14:paraId="5FABEF31" w14:textId="6DDA22C3" w:rsidR="008B575E" w:rsidRPr="008E5EF6" w:rsidRDefault="00B53850" w:rsidP="008B575E">
      <w:p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BIOSECURITY - CROPS</w:t>
      </w:r>
    </w:p>
    <w:p w14:paraId="1DF55B34" w14:textId="78E45251" w:rsidR="00C90E36" w:rsidRPr="008E5EF6" w:rsidRDefault="008B575E" w:rsidP="0028377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Do you c</w:t>
      </w:r>
      <w:r w:rsidR="00C90E36" w:rsidRPr="008E5EF6">
        <w:rPr>
          <w:rFonts w:ascii="Garamond" w:hAnsi="Garamond" w:cs="_ªˇ≤ò"/>
          <w:color w:val="080000"/>
          <w:kern w:val="0"/>
        </w:rPr>
        <w:t>onduct routine checks on crop</w:t>
      </w:r>
      <w:r w:rsidR="00B76AAB">
        <w:rPr>
          <w:rFonts w:ascii="Garamond" w:hAnsi="Garamond" w:cs="_ªˇ≤ò"/>
          <w:color w:val="080000"/>
          <w:kern w:val="0"/>
        </w:rPr>
        <w:t>s</w:t>
      </w:r>
      <w:r w:rsidR="00C90E36" w:rsidRPr="008E5EF6">
        <w:rPr>
          <w:rFonts w:ascii="Garamond" w:hAnsi="Garamond" w:cs="_ªˇ≤ò"/>
          <w:color w:val="080000"/>
          <w:kern w:val="0"/>
        </w:rPr>
        <w:t xml:space="preserve"> to monitor for evidence of unusual disease or damage</w:t>
      </w:r>
      <w:r w:rsidRPr="008E5EF6">
        <w:rPr>
          <w:rFonts w:ascii="Garamond" w:hAnsi="Garamond" w:cs="_ªˇ≤ò"/>
          <w:color w:val="080000"/>
          <w:kern w:val="0"/>
        </w:rPr>
        <w:t>?</w:t>
      </w:r>
    </w:p>
    <w:p w14:paraId="1EFC5FC9" w14:textId="77777777" w:rsidR="00E27C72" w:rsidRPr="008E5EF6" w:rsidRDefault="00E27C72" w:rsidP="0028377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Do you scout your field before harvest for bird and animal feces?</w:t>
      </w:r>
    </w:p>
    <w:p w14:paraId="113EF827" w14:textId="365B6091" w:rsidR="00E27C72" w:rsidRPr="008E5EF6" w:rsidRDefault="00E27C72" w:rsidP="0028377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 xml:space="preserve">Do you mark any feces and the splash zone </w:t>
      </w:r>
      <w:r w:rsidR="00B76AAB">
        <w:rPr>
          <w:rFonts w:ascii="Garamond" w:hAnsi="Garamond" w:cs="_ªˇ≤ò"/>
          <w:color w:val="080000"/>
          <w:kern w:val="0"/>
        </w:rPr>
        <w:t>area as</w:t>
      </w:r>
      <w:r w:rsidRPr="008E5EF6">
        <w:rPr>
          <w:rFonts w:ascii="Garamond" w:hAnsi="Garamond" w:cs="_ªˇ≤ò"/>
          <w:color w:val="080000"/>
          <w:kern w:val="0"/>
        </w:rPr>
        <w:t xml:space="preserve"> non-harvestable?</w:t>
      </w:r>
    </w:p>
    <w:p w14:paraId="59E6A58F" w14:textId="44766DE9" w:rsidR="00E27C72" w:rsidRPr="008E5EF6" w:rsidRDefault="00E27C72" w:rsidP="0028377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 xml:space="preserve">Do you </w:t>
      </w:r>
      <w:r w:rsidR="00B76AAB">
        <w:rPr>
          <w:rFonts w:ascii="Garamond" w:hAnsi="Garamond" w:cs="_ªˇ≤ò"/>
          <w:color w:val="080000"/>
          <w:kern w:val="0"/>
        </w:rPr>
        <w:t xml:space="preserve">take steps to </w:t>
      </w:r>
      <w:r w:rsidRPr="008E5EF6">
        <w:rPr>
          <w:rFonts w:ascii="Garamond" w:hAnsi="Garamond" w:cs="_ªˇ≤ò"/>
          <w:color w:val="080000"/>
          <w:kern w:val="0"/>
        </w:rPr>
        <w:t xml:space="preserve">exclude pets (dogs and cats) </w:t>
      </w:r>
      <w:r w:rsidR="00B76AAB">
        <w:rPr>
          <w:rFonts w:ascii="Garamond" w:hAnsi="Garamond" w:cs="_ªˇ≤ò"/>
          <w:color w:val="080000"/>
          <w:kern w:val="0"/>
        </w:rPr>
        <w:t xml:space="preserve">and other wildlife </w:t>
      </w:r>
      <w:r w:rsidRPr="008E5EF6">
        <w:rPr>
          <w:rFonts w:ascii="Garamond" w:hAnsi="Garamond" w:cs="_ªˇ≤ò"/>
          <w:color w:val="080000"/>
          <w:kern w:val="0"/>
        </w:rPr>
        <w:t>from your produce fields?</w:t>
      </w:r>
    </w:p>
    <w:p w14:paraId="4ECE4578" w14:textId="44B0142E" w:rsidR="00E27C72" w:rsidRPr="008E5EF6" w:rsidRDefault="00E27C72" w:rsidP="0028377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 xml:space="preserve">Do you have handwashing policies for all </w:t>
      </w:r>
      <w:r w:rsidR="00B76AAB">
        <w:rPr>
          <w:rFonts w:ascii="Garamond" w:hAnsi="Garamond" w:cs="_ªˇ≤ò"/>
          <w:color w:val="080000"/>
          <w:kern w:val="0"/>
        </w:rPr>
        <w:t>workers and visitors</w:t>
      </w:r>
      <w:r w:rsidRPr="008E5EF6">
        <w:rPr>
          <w:rFonts w:ascii="Garamond" w:hAnsi="Garamond" w:cs="_ªˇ≤ò"/>
          <w:color w:val="080000"/>
          <w:kern w:val="0"/>
        </w:rPr>
        <w:t xml:space="preserve"> entering and leaving your fields?</w:t>
      </w:r>
    </w:p>
    <w:p w14:paraId="3428C83E" w14:textId="3E9E94F9" w:rsidR="00E27C72" w:rsidRPr="008E5EF6" w:rsidRDefault="00E27C72" w:rsidP="0028377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Do you clean and sanitize harvest containers before each use?</w:t>
      </w:r>
    </w:p>
    <w:p w14:paraId="47982CDB" w14:textId="34FD1661" w:rsidR="00E27C72" w:rsidRDefault="00E27C72" w:rsidP="0028377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 w:rsidRPr="008E5EF6">
        <w:rPr>
          <w:rFonts w:ascii="Garamond" w:hAnsi="Garamond" w:cs="_ªˇ≤ò"/>
          <w:color w:val="080000"/>
          <w:kern w:val="0"/>
        </w:rPr>
        <w:t>Do you clean and sanitize produce processing areas both indoors and outdoors?</w:t>
      </w:r>
    </w:p>
    <w:p w14:paraId="36D6804B" w14:textId="246DE470" w:rsidR="00B76AAB" w:rsidRDefault="00B76AAB" w:rsidP="0028377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>
        <w:rPr>
          <w:rFonts w:ascii="Garamond" w:hAnsi="Garamond" w:cs="_ªˇ≤ò"/>
          <w:color w:val="080000"/>
          <w:kern w:val="0"/>
        </w:rPr>
        <w:t>Do you store harvest and other containers off the ground and away from rodents and birds?</w:t>
      </w:r>
    </w:p>
    <w:p w14:paraId="3A997B97" w14:textId="5A2ABDB3" w:rsidR="00B76AAB" w:rsidRPr="008E5EF6" w:rsidRDefault="00B76AAB" w:rsidP="0028377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_ªˇ≤ò"/>
          <w:color w:val="080000"/>
          <w:kern w:val="0"/>
        </w:rPr>
      </w:pPr>
      <w:r>
        <w:rPr>
          <w:rFonts w:ascii="Garamond" w:hAnsi="Garamond" w:cs="_ªˇ≤ò"/>
          <w:color w:val="080000"/>
          <w:kern w:val="0"/>
        </w:rPr>
        <w:t>If you use the same vehicles to transport produce and other farm inputs such as manure or composts, do you have protocols in place to ensure there is not cross-contamination?</w:t>
      </w:r>
    </w:p>
    <w:p w14:paraId="75648748" w14:textId="77777777" w:rsidR="004351D8" w:rsidRDefault="004351D8" w:rsidP="00C90E36">
      <w:pPr>
        <w:rPr>
          <w:rFonts w:ascii="Garamond" w:hAnsi="Garamond" w:cs="_ªˇ≤ò"/>
          <w:color w:val="080000"/>
          <w:kern w:val="0"/>
        </w:rPr>
      </w:pPr>
    </w:p>
    <w:p w14:paraId="42694775" w14:textId="0DAED856" w:rsidR="0037738C" w:rsidRDefault="0037738C" w:rsidP="0037738C">
      <w:pPr>
        <w:jc w:val="center"/>
        <w:rPr>
          <w:rFonts w:ascii="Garamond" w:hAnsi="Garamond" w:cs="_ªˇ≤ò"/>
          <w:color w:val="080000"/>
          <w:kern w:val="0"/>
        </w:rPr>
      </w:pPr>
      <w:r>
        <w:rPr>
          <w:rFonts w:ascii="Garamond" w:hAnsi="Garamond" w:cs="_ªˇ≤ò"/>
          <w:color w:val="080000"/>
          <w:kern w:val="0"/>
        </w:rPr>
        <w:t>If you have biosecurity questions, please contact Colette DePhelps, Community Food Systems Area Educator,</w:t>
      </w:r>
    </w:p>
    <w:p w14:paraId="647F8E39" w14:textId="52CE6A47" w:rsidR="0037738C" w:rsidRPr="008E5EF6" w:rsidRDefault="0037738C" w:rsidP="0037738C">
      <w:pPr>
        <w:jc w:val="center"/>
        <w:rPr>
          <w:rFonts w:ascii="Garamond" w:hAnsi="Garamond" w:cs="_ªˇ≤ò"/>
          <w:color w:val="080000"/>
          <w:kern w:val="0"/>
        </w:rPr>
      </w:pPr>
      <w:r>
        <w:rPr>
          <w:rFonts w:ascii="Garamond" w:hAnsi="Garamond" w:cs="_ªˇ≤ò"/>
          <w:color w:val="080000"/>
          <w:kern w:val="0"/>
        </w:rPr>
        <w:t xml:space="preserve">University of Idaho Extension </w:t>
      </w:r>
      <w:hyperlink r:id="rId10" w:history="1">
        <w:r w:rsidRPr="00731AF5">
          <w:rPr>
            <w:rStyle w:val="Hyperlink"/>
            <w:rFonts w:ascii="Garamond" w:hAnsi="Garamond" w:cs="_ªˇ≤ò"/>
            <w:kern w:val="0"/>
          </w:rPr>
          <w:t>cdephelps@uidaho.edu</w:t>
        </w:r>
      </w:hyperlink>
      <w:r>
        <w:rPr>
          <w:rFonts w:ascii="Garamond" w:hAnsi="Garamond" w:cs="_ªˇ≤ò"/>
          <w:color w:val="080000"/>
          <w:kern w:val="0"/>
        </w:rPr>
        <w:t xml:space="preserve"> 208-885-4003</w:t>
      </w:r>
      <w:r w:rsidR="00DC5261">
        <w:rPr>
          <w:rFonts w:ascii="Garamond" w:hAnsi="Garamond" w:cs="_ªˇ≤ò"/>
          <w:color w:val="080000"/>
          <w:kern w:val="0"/>
        </w:rPr>
        <w:t xml:space="preserve"> or your local extension office</w:t>
      </w:r>
      <w:r>
        <w:rPr>
          <w:rFonts w:ascii="Garamond" w:hAnsi="Garamond" w:cs="_ªˇ≤ò"/>
          <w:color w:val="080000"/>
          <w:kern w:val="0"/>
        </w:rPr>
        <w:t>.</w:t>
      </w:r>
    </w:p>
    <w:sectPr w:rsidR="0037738C" w:rsidRPr="008E5EF6" w:rsidSect="00B137B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F008" w14:textId="77777777" w:rsidR="00493137" w:rsidRDefault="00493137" w:rsidP="009E131E">
      <w:r>
        <w:separator/>
      </w:r>
    </w:p>
  </w:endnote>
  <w:endnote w:type="continuationSeparator" w:id="0">
    <w:p w14:paraId="0FC18FE3" w14:textId="77777777" w:rsidR="00493137" w:rsidRDefault="00493137" w:rsidP="009E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_ªˇ≤ò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6627" w14:textId="3F749F4E" w:rsidR="00982B7D" w:rsidRDefault="00982B7D">
    <w:pPr>
      <w:pStyle w:val="Footer"/>
    </w:pPr>
    <w:r>
      <w:rPr>
        <w:rFonts w:ascii="Garamond" w:hAnsi="Garamond" w:cs="_ªˇ≤ò"/>
        <w:noProof/>
        <w:color w:val="080000"/>
        <w:kern w:val="0"/>
      </w:rPr>
      <w:drawing>
        <wp:anchor distT="0" distB="0" distL="114300" distR="114300" simplePos="0" relativeHeight="251659264" behindDoc="0" locked="0" layoutInCell="1" allowOverlap="1" wp14:anchorId="78103678" wp14:editId="041AE351">
          <wp:simplePos x="0" y="0"/>
          <wp:positionH relativeFrom="column">
            <wp:posOffset>4724400</wp:posOffset>
          </wp:positionH>
          <wp:positionV relativeFrom="paragraph">
            <wp:posOffset>-276225</wp:posOffset>
          </wp:positionV>
          <wp:extent cx="2219325" cy="632369"/>
          <wp:effectExtent l="0" t="0" r="0" b="0"/>
          <wp:wrapNone/>
          <wp:docPr id="938298395" name="Picture 1" descr="A picture containing text, cartoon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298395" name="Picture 1" descr="A picture containing text, cartoon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632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6D49" w14:textId="77777777" w:rsidR="00493137" w:rsidRDefault="00493137" w:rsidP="009E131E">
      <w:r>
        <w:separator/>
      </w:r>
    </w:p>
  </w:footnote>
  <w:footnote w:type="continuationSeparator" w:id="0">
    <w:p w14:paraId="41A939FC" w14:textId="77777777" w:rsidR="00493137" w:rsidRDefault="00493137" w:rsidP="009E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3E84"/>
    <w:multiLevelType w:val="multilevel"/>
    <w:tmpl w:val="31E0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85353"/>
    <w:multiLevelType w:val="hybridMultilevel"/>
    <w:tmpl w:val="DD8272D6"/>
    <w:lvl w:ilvl="0" w:tplc="CEF88BC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517654">
    <w:abstractNumId w:val="0"/>
  </w:num>
  <w:num w:numId="2" w16cid:durableId="497619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36"/>
    <w:rsid w:val="0008160C"/>
    <w:rsid w:val="00112F28"/>
    <w:rsid w:val="001B7A5A"/>
    <w:rsid w:val="0028377E"/>
    <w:rsid w:val="0036407C"/>
    <w:rsid w:val="0037738C"/>
    <w:rsid w:val="003E41CE"/>
    <w:rsid w:val="003F77CE"/>
    <w:rsid w:val="004351D8"/>
    <w:rsid w:val="004553F4"/>
    <w:rsid w:val="00493137"/>
    <w:rsid w:val="005030C7"/>
    <w:rsid w:val="00550642"/>
    <w:rsid w:val="00556928"/>
    <w:rsid w:val="00587BF5"/>
    <w:rsid w:val="005F2BF3"/>
    <w:rsid w:val="00705D51"/>
    <w:rsid w:val="007367F8"/>
    <w:rsid w:val="007C3673"/>
    <w:rsid w:val="008B575E"/>
    <w:rsid w:val="008E5EF6"/>
    <w:rsid w:val="00911CB7"/>
    <w:rsid w:val="00982B7D"/>
    <w:rsid w:val="00986F31"/>
    <w:rsid w:val="00996DA9"/>
    <w:rsid w:val="009E131E"/>
    <w:rsid w:val="00B137B3"/>
    <w:rsid w:val="00B53850"/>
    <w:rsid w:val="00B76AAB"/>
    <w:rsid w:val="00C90E36"/>
    <w:rsid w:val="00CA370B"/>
    <w:rsid w:val="00CF10C0"/>
    <w:rsid w:val="00CF74ED"/>
    <w:rsid w:val="00DC5261"/>
    <w:rsid w:val="00E074C2"/>
    <w:rsid w:val="00E27C72"/>
    <w:rsid w:val="00E737FD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64BF"/>
  <w15:chartTrackingRefBased/>
  <w15:docId w15:val="{206F5C49-D497-A64F-8BF7-8A1BA3B8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37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E737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7F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737F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737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E737FD"/>
  </w:style>
  <w:style w:type="character" w:styleId="Hyperlink">
    <w:name w:val="Hyperlink"/>
    <w:basedOn w:val="DefaultParagraphFont"/>
    <w:uiPriority w:val="99"/>
    <w:unhideWhenUsed/>
    <w:rsid w:val="00E737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1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31E"/>
  </w:style>
  <w:style w:type="paragraph" w:styleId="Footer">
    <w:name w:val="footer"/>
    <w:basedOn w:val="Normal"/>
    <w:link w:val="FooterChar"/>
    <w:uiPriority w:val="99"/>
    <w:unhideWhenUsed/>
    <w:rsid w:val="009E1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31E"/>
  </w:style>
  <w:style w:type="character" w:styleId="UnresolvedMention">
    <w:name w:val="Unresolved Mention"/>
    <w:basedOn w:val="DefaultParagraphFont"/>
    <w:uiPriority w:val="99"/>
    <w:semiHidden/>
    <w:unhideWhenUsed/>
    <w:rsid w:val="004351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77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773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5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24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yagriculture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dephelps@uidaho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4419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DePhelps, Colette (cdephelps@uidaho.edu)</dc:creator>
  <cp:keywords/>
  <dc:description/>
  <cp:lastModifiedBy>Lawrence, Mackenzie (mlawrence@uidaho.edu)</cp:lastModifiedBy>
  <cp:revision>2</cp:revision>
  <dcterms:created xsi:type="dcterms:W3CDTF">2023-05-23T16:54:00Z</dcterms:created>
  <dcterms:modified xsi:type="dcterms:W3CDTF">2023-05-23T16:54:00Z</dcterms:modified>
</cp:coreProperties>
</file>